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E9CD" w14:textId="77777777" w:rsidR="00722894" w:rsidRDefault="00722894" w:rsidP="0072289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About the Author</w:t>
      </w:r>
    </w:p>
    <w:p w14:paraId="50953E21" w14:textId="56F696E4" w:rsidR="00722894" w:rsidRDefault="00722894" w:rsidP="00722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FAA">
        <w:rPr>
          <w:rFonts w:ascii="Times New Roman" w:hAnsi="Times New Roman" w:cs="Times New Roman"/>
          <w:sz w:val="24"/>
          <w:szCs w:val="24"/>
          <w:u w:val="single"/>
        </w:rPr>
        <w:t>Luthfi Nicola Sereni</w:t>
      </w:r>
      <w:r>
        <w:rPr>
          <w:rFonts w:ascii="Times New Roman" w:hAnsi="Times New Roman" w:cs="Times New Roman"/>
          <w:sz w:val="24"/>
          <w:szCs w:val="24"/>
        </w:rPr>
        <w:t xml:space="preserve"> is an undergraduate student who studies English Education in Universitas </w:t>
      </w:r>
      <w:proofErr w:type="spellStart"/>
      <w:r>
        <w:rPr>
          <w:rFonts w:ascii="Times New Roman" w:hAnsi="Times New Roman" w:cs="Times New Roman"/>
          <w:sz w:val="24"/>
          <w:szCs w:val="24"/>
        </w:rPr>
        <w:t>Singaperbangsa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Karawang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He is currently in the final semester of his study. He also teaches English as </w:t>
      </w:r>
      <w:r w:rsidR="00344438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foreign language in a language center. He is interested in teachers’ identity and agency, TESOL and TEFL, digitalized game-based language learning, and second language acquisition. He is currently building a community that facilitates its member to be</w:t>
      </w:r>
      <w:r w:rsidR="00D8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globally accepted English teachers and enhance their prosperity through teaching abroad. </w:t>
      </w:r>
    </w:p>
    <w:p w14:paraId="087D5DF8" w14:textId="77777777" w:rsidR="00722894" w:rsidRDefault="00722894" w:rsidP="00722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5E529C" w14:textId="101D47E0" w:rsidR="00722894" w:rsidRPr="00FB1972" w:rsidRDefault="00722894" w:rsidP="0072289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1FAA">
        <w:rPr>
          <w:rFonts w:ascii="Times New Roman" w:hAnsi="Times New Roman" w:cs="Times New Roman"/>
          <w:sz w:val="24"/>
          <w:szCs w:val="24"/>
          <w:u w:val="single"/>
        </w:rPr>
        <w:t>Elih</w:t>
      </w:r>
      <w:proofErr w:type="spellEnd"/>
      <w:r w:rsidRPr="00D11F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11FAA">
        <w:rPr>
          <w:rFonts w:ascii="Times New Roman" w:hAnsi="Times New Roman" w:cs="Times New Roman"/>
          <w:sz w:val="24"/>
          <w:szCs w:val="24"/>
          <w:u w:val="single"/>
        </w:rPr>
        <w:t>Sutisna</w:t>
      </w:r>
      <w:proofErr w:type="spellEnd"/>
      <w:r w:rsidRPr="00D11FA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D11FAA">
        <w:rPr>
          <w:rFonts w:ascii="Times New Roman" w:hAnsi="Times New Roman" w:cs="Times New Roman"/>
          <w:sz w:val="24"/>
          <w:szCs w:val="24"/>
          <w:u w:val="single"/>
        </w:rPr>
        <w:t>Yanto</w:t>
      </w:r>
      <w:proofErr w:type="spellEnd"/>
      <w:r w:rsidRPr="00D11FAA">
        <w:rPr>
          <w:rFonts w:ascii="Times New Roman" w:hAnsi="Times New Roman" w:cs="Times New Roman"/>
          <w:sz w:val="24"/>
          <w:szCs w:val="24"/>
        </w:rPr>
        <w:t xml:space="preserve"> earned his MA in English Education at Universitas </w:t>
      </w:r>
      <w:proofErr w:type="spellStart"/>
      <w:r w:rsidRPr="00D11FAA">
        <w:rPr>
          <w:rFonts w:ascii="Times New Roman" w:hAnsi="Times New Roman" w:cs="Times New Roman"/>
          <w:sz w:val="24"/>
          <w:szCs w:val="24"/>
        </w:rPr>
        <w:t>Profesor</w:t>
      </w:r>
      <w:proofErr w:type="spellEnd"/>
      <w:r w:rsidRPr="00D11FAA">
        <w:rPr>
          <w:rFonts w:ascii="Times New Roman" w:hAnsi="Times New Roman" w:cs="Times New Roman"/>
          <w:sz w:val="24"/>
          <w:szCs w:val="24"/>
        </w:rPr>
        <w:t xml:space="preserve"> DR.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FAA">
        <w:rPr>
          <w:rFonts w:ascii="Times New Roman" w:hAnsi="Times New Roman" w:cs="Times New Roman"/>
          <w:sz w:val="24"/>
          <w:szCs w:val="24"/>
        </w:rPr>
        <w:t>Hamka</w:t>
      </w:r>
      <w:proofErr w:type="spellEnd"/>
      <w:r w:rsidRPr="00D11FAA">
        <w:rPr>
          <w:rFonts w:ascii="Times New Roman" w:hAnsi="Times New Roman" w:cs="Times New Roman"/>
          <w:sz w:val="24"/>
          <w:szCs w:val="24"/>
        </w:rPr>
        <w:t xml:space="preserve">, Jakarta, Indonesia, in 2012. He is a lecturer at Universitas </w:t>
      </w:r>
      <w:proofErr w:type="spellStart"/>
      <w:r w:rsidRPr="00D11FAA">
        <w:rPr>
          <w:rFonts w:ascii="Times New Roman" w:hAnsi="Times New Roman" w:cs="Times New Roman"/>
          <w:sz w:val="24"/>
          <w:szCs w:val="24"/>
        </w:rPr>
        <w:t>Singaperbangsa</w:t>
      </w:r>
      <w:proofErr w:type="spellEnd"/>
      <w:r w:rsidRPr="00D11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1FAA">
        <w:rPr>
          <w:rFonts w:ascii="Times New Roman" w:hAnsi="Times New Roman" w:cs="Times New Roman"/>
          <w:sz w:val="24"/>
          <w:szCs w:val="24"/>
        </w:rPr>
        <w:t>Karawang</w:t>
      </w:r>
      <w:proofErr w:type="spellEnd"/>
      <w:r w:rsidRPr="00D11FA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FAA">
        <w:rPr>
          <w:rFonts w:ascii="Times New Roman" w:hAnsi="Times New Roman" w:cs="Times New Roman"/>
          <w:sz w:val="24"/>
          <w:szCs w:val="24"/>
        </w:rPr>
        <w:t>West Java, Indonesia. His professional interests include language teaching methodology,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FAA">
        <w:rPr>
          <w:rFonts w:ascii="Times New Roman" w:hAnsi="Times New Roman" w:cs="Times New Roman"/>
          <w:sz w:val="24"/>
          <w:szCs w:val="24"/>
        </w:rPr>
        <w:t>systemic functional linguistics (SFL) in language education and the use of corpus in teaching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1FAA">
        <w:rPr>
          <w:rFonts w:ascii="Times New Roman" w:hAnsi="Times New Roman" w:cs="Times New Roman"/>
          <w:sz w:val="24"/>
          <w:szCs w:val="24"/>
        </w:rPr>
        <w:t xml:space="preserve">grammar. </w:t>
      </w:r>
    </w:p>
    <w:p w14:paraId="56037AFA" w14:textId="77777777" w:rsidR="00722894" w:rsidRDefault="00722894" w:rsidP="00722894">
      <w:pPr>
        <w:spacing w:line="360" w:lineRule="auto"/>
      </w:pPr>
    </w:p>
    <w:sectPr w:rsidR="00722894" w:rsidSect="00722894">
      <w:pgSz w:w="12240" w:h="15840"/>
      <w:pgMar w:top="2268" w:right="1701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894"/>
    <w:rsid w:val="00344438"/>
    <w:rsid w:val="00722894"/>
    <w:rsid w:val="00D8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96195"/>
  <w15:chartTrackingRefBased/>
  <w15:docId w15:val="{118A915F-7574-40C0-85D7-03197ABC5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Luthfi Nicola Sereni</dc:creator>
  <cp:keywords/>
  <dc:description/>
  <cp:lastModifiedBy>Genose05.ssa@outlook.com</cp:lastModifiedBy>
  <cp:revision>4</cp:revision>
  <dcterms:created xsi:type="dcterms:W3CDTF">2021-05-12T07:41:00Z</dcterms:created>
  <dcterms:modified xsi:type="dcterms:W3CDTF">2021-06-17T05:58:00Z</dcterms:modified>
</cp:coreProperties>
</file>